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7EAB" w:rsidRPr="004B535B" w:rsidRDefault="00587EAB" w:rsidP="00FB2BCF">
      <w:pPr>
        <w:spacing w:after="0" w:line="480" w:lineRule="auto"/>
        <w:contextualSpacing/>
        <w:jc w:val="center"/>
        <w:rPr>
          <w:rFonts w:ascii="Times New Roman" w:hAnsi="Times New Roman" w:cs="Times New Roman"/>
          <w:sz w:val="24"/>
          <w:szCs w:val="24"/>
        </w:rPr>
      </w:pPr>
      <w:bookmarkStart w:id="0" w:name="_GoBack"/>
    </w:p>
    <w:p w:rsidR="00587EAB" w:rsidRPr="004B535B" w:rsidRDefault="00587EAB" w:rsidP="00FB2BCF">
      <w:pPr>
        <w:spacing w:after="0" w:line="480" w:lineRule="auto"/>
        <w:contextualSpacing/>
        <w:jc w:val="center"/>
        <w:rPr>
          <w:rFonts w:ascii="Times New Roman" w:hAnsi="Times New Roman" w:cs="Times New Roman"/>
          <w:sz w:val="24"/>
          <w:szCs w:val="24"/>
        </w:rPr>
      </w:pPr>
    </w:p>
    <w:p w:rsidR="00587EAB" w:rsidRPr="004B535B" w:rsidRDefault="00587EAB" w:rsidP="00FB2BCF">
      <w:pPr>
        <w:spacing w:after="0" w:line="480" w:lineRule="auto"/>
        <w:contextualSpacing/>
        <w:jc w:val="center"/>
        <w:rPr>
          <w:rFonts w:ascii="Times New Roman" w:hAnsi="Times New Roman" w:cs="Times New Roman"/>
          <w:sz w:val="24"/>
          <w:szCs w:val="24"/>
        </w:rPr>
      </w:pPr>
    </w:p>
    <w:p w:rsidR="00587EAB" w:rsidRPr="004B535B" w:rsidRDefault="00587EAB" w:rsidP="00FB2BCF">
      <w:pPr>
        <w:spacing w:after="0" w:line="480" w:lineRule="auto"/>
        <w:contextualSpacing/>
        <w:jc w:val="center"/>
        <w:rPr>
          <w:rFonts w:ascii="Times New Roman" w:hAnsi="Times New Roman" w:cs="Times New Roman"/>
          <w:sz w:val="24"/>
          <w:szCs w:val="24"/>
        </w:rPr>
      </w:pPr>
    </w:p>
    <w:p w:rsidR="00587EAB" w:rsidRPr="004B535B" w:rsidRDefault="00587EAB" w:rsidP="00FB2BCF">
      <w:pPr>
        <w:spacing w:after="0" w:line="480" w:lineRule="auto"/>
        <w:contextualSpacing/>
        <w:jc w:val="center"/>
        <w:rPr>
          <w:rFonts w:ascii="Times New Roman" w:hAnsi="Times New Roman" w:cs="Times New Roman"/>
          <w:sz w:val="24"/>
          <w:szCs w:val="24"/>
        </w:rPr>
      </w:pPr>
    </w:p>
    <w:p w:rsidR="00587EAB" w:rsidRPr="004B535B" w:rsidRDefault="00587EAB" w:rsidP="00FB2BCF">
      <w:pPr>
        <w:spacing w:after="0" w:line="480" w:lineRule="auto"/>
        <w:contextualSpacing/>
        <w:jc w:val="center"/>
        <w:rPr>
          <w:rFonts w:ascii="Times New Roman" w:hAnsi="Times New Roman" w:cs="Times New Roman"/>
          <w:sz w:val="24"/>
          <w:szCs w:val="24"/>
        </w:rPr>
      </w:pPr>
    </w:p>
    <w:p w:rsidR="00587EAB" w:rsidRPr="004B535B" w:rsidRDefault="00587EAB" w:rsidP="00FB2BCF">
      <w:pPr>
        <w:spacing w:after="0" w:line="480" w:lineRule="auto"/>
        <w:contextualSpacing/>
        <w:jc w:val="center"/>
        <w:rPr>
          <w:rFonts w:ascii="Times New Roman" w:hAnsi="Times New Roman" w:cs="Times New Roman"/>
          <w:sz w:val="24"/>
          <w:szCs w:val="24"/>
        </w:rPr>
      </w:pPr>
    </w:p>
    <w:p w:rsidR="00C333DE" w:rsidRPr="004B535B" w:rsidRDefault="00587EAB" w:rsidP="00FB2BCF">
      <w:pPr>
        <w:spacing w:after="0" w:line="480" w:lineRule="auto"/>
        <w:contextualSpacing/>
        <w:jc w:val="center"/>
        <w:rPr>
          <w:rFonts w:ascii="Times New Roman" w:hAnsi="Times New Roman" w:cs="Times New Roman"/>
          <w:sz w:val="24"/>
          <w:szCs w:val="24"/>
        </w:rPr>
      </w:pPr>
      <w:r w:rsidRPr="004B535B">
        <w:rPr>
          <w:rFonts w:ascii="Times New Roman" w:hAnsi="Times New Roman" w:cs="Times New Roman"/>
          <w:sz w:val="24"/>
          <w:szCs w:val="24"/>
        </w:rPr>
        <w:t>Business Ethics Term Project Paper</w:t>
      </w:r>
    </w:p>
    <w:p w:rsidR="00587EAB" w:rsidRPr="004B535B" w:rsidRDefault="00587EAB" w:rsidP="00FB2BCF">
      <w:pPr>
        <w:spacing w:after="0" w:line="480" w:lineRule="auto"/>
        <w:contextualSpacing/>
        <w:jc w:val="center"/>
        <w:rPr>
          <w:rFonts w:ascii="Times New Roman" w:hAnsi="Times New Roman" w:cs="Times New Roman"/>
          <w:sz w:val="24"/>
          <w:szCs w:val="24"/>
        </w:rPr>
      </w:pPr>
      <w:r w:rsidRPr="004B535B">
        <w:rPr>
          <w:rFonts w:ascii="Times New Roman" w:hAnsi="Times New Roman" w:cs="Times New Roman"/>
          <w:sz w:val="24"/>
          <w:szCs w:val="24"/>
        </w:rPr>
        <w:t>Student’s Name</w:t>
      </w:r>
    </w:p>
    <w:p w:rsidR="00587EAB" w:rsidRPr="004B535B" w:rsidRDefault="00587EAB" w:rsidP="00FB2BCF">
      <w:pPr>
        <w:spacing w:after="0" w:line="480" w:lineRule="auto"/>
        <w:contextualSpacing/>
        <w:jc w:val="center"/>
        <w:rPr>
          <w:rFonts w:ascii="Times New Roman" w:hAnsi="Times New Roman" w:cs="Times New Roman"/>
          <w:sz w:val="24"/>
          <w:szCs w:val="24"/>
        </w:rPr>
      </w:pPr>
      <w:r w:rsidRPr="004B535B">
        <w:rPr>
          <w:rFonts w:ascii="Times New Roman" w:hAnsi="Times New Roman" w:cs="Times New Roman"/>
          <w:sz w:val="24"/>
          <w:szCs w:val="24"/>
        </w:rPr>
        <w:t>Institutional Affiliation</w:t>
      </w:r>
    </w:p>
    <w:p w:rsidR="001C5F3E" w:rsidRPr="004B535B" w:rsidRDefault="001C5F3E" w:rsidP="00FB2BCF">
      <w:pPr>
        <w:spacing w:after="0" w:line="480" w:lineRule="auto"/>
        <w:contextualSpacing/>
        <w:rPr>
          <w:rFonts w:ascii="Times New Roman" w:hAnsi="Times New Roman" w:cs="Times New Roman"/>
          <w:sz w:val="24"/>
          <w:szCs w:val="24"/>
        </w:rPr>
      </w:pPr>
      <w:r w:rsidRPr="004B535B">
        <w:rPr>
          <w:rFonts w:ascii="Times New Roman" w:hAnsi="Times New Roman" w:cs="Times New Roman"/>
          <w:sz w:val="24"/>
          <w:szCs w:val="24"/>
        </w:rPr>
        <w:br w:type="page"/>
      </w:r>
    </w:p>
    <w:p w:rsidR="001C5F3E" w:rsidRPr="004B535B" w:rsidRDefault="001C5F3E" w:rsidP="00FB2BCF">
      <w:pPr>
        <w:spacing w:after="0" w:line="480" w:lineRule="auto"/>
        <w:contextualSpacing/>
        <w:jc w:val="center"/>
        <w:rPr>
          <w:rFonts w:ascii="Times New Roman" w:hAnsi="Times New Roman" w:cs="Times New Roman"/>
          <w:sz w:val="24"/>
          <w:szCs w:val="24"/>
        </w:rPr>
      </w:pPr>
      <w:r w:rsidRPr="004B535B">
        <w:rPr>
          <w:rFonts w:ascii="Times New Roman" w:hAnsi="Times New Roman" w:cs="Times New Roman"/>
          <w:sz w:val="24"/>
          <w:szCs w:val="24"/>
        </w:rPr>
        <w:lastRenderedPageBreak/>
        <w:t>Business Ethics Term Project Paper</w:t>
      </w:r>
    </w:p>
    <w:p w:rsidR="001C5F3E" w:rsidRPr="004B535B" w:rsidRDefault="00FB2BCF" w:rsidP="00FB2BCF">
      <w:pPr>
        <w:spacing w:after="0" w:line="480" w:lineRule="auto"/>
        <w:contextualSpacing/>
        <w:jc w:val="center"/>
        <w:rPr>
          <w:rFonts w:ascii="Times New Roman" w:hAnsi="Times New Roman" w:cs="Times New Roman"/>
          <w:b/>
          <w:sz w:val="24"/>
          <w:szCs w:val="24"/>
        </w:rPr>
      </w:pPr>
      <w:r w:rsidRPr="004B535B">
        <w:rPr>
          <w:rFonts w:ascii="Times New Roman" w:hAnsi="Times New Roman" w:cs="Times New Roman"/>
          <w:b/>
          <w:sz w:val="24"/>
          <w:szCs w:val="24"/>
        </w:rPr>
        <w:t>Q3: Describe the effect that the unethical behaviors had on each stakeholder</w:t>
      </w:r>
    </w:p>
    <w:p w:rsidR="00FB2BCF" w:rsidRPr="004B535B" w:rsidRDefault="00FB2BCF" w:rsidP="00FB2BCF">
      <w:pPr>
        <w:pStyle w:val="ListParagraph"/>
        <w:numPr>
          <w:ilvl w:val="0"/>
          <w:numId w:val="1"/>
        </w:numPr>
        <w:spacing w:after="0" w:line="480" w:lineRule="auto"/>
        <w:rPr>
          <w:rFonts w:ascii="Times New Roman" w:hAnsi="Times New Roman" w:cs="Times New Roman"/>
          <w:b/>
          <w:sz w:val="24"/>
          <w:szCs w:val="24"/>
        </w:rPr>
      </w:pPr>
      <w:r w:rsidRPr="004B535B">
        <w:rPr>
          <w:rFonts w:ascii="Times New Roman" w:hAnsi="Times New Roman" w:cs="Times New Roman"/>
          <w:b/>
          <w:sz w:val="24"/>
          <w:szCs w:val="24"/>
        </w:rPr>
        <w:t xml:space="preserve">Identify each stakeholder </w:t>
      </w:r>
    </w:p>
    <w:p w:rsidR="00FB2BCF" w:rsidRPr="004B535B" w:rsidRDefault="002D01EA" w:rsidP="00873054">
      <w:pPr>
        <w:pStyle w:val="ListParagraph"/>
        <w:spacing w:before="100" w:beforeAutospacing="1" w:after="100" w:afterAutospacing="1" w:line="480" w:lineRule="auto"/>
        <w:ind w:left="284" w:firstLine="720"/>
        <w:rPr>
          <w:rFonts w:ascii="Times New Roman" w:hAnsi="Times New Roman" w:cs="Times New Roman"/>
          <w:sz w:val="24"/>
          <w:szCs w:val="24"/>
        </w:rPr>
      </w:pPr>
      <w:r w:rsidRPr="004B535B">
        <w:rPr>
          <w:rFonts w:ascii="Times New Roman" w:hAnsi="Times New Roman" w:cs="Times New Roman"/>
          <w:sz w:val="24"/>
          <w:szCs w:val="24"/>
        </w:rPr>
        <w:t xml:space="preserve">The case study of unethical product promotion that involved NESTLE Company entailed two primary stakeholders, which are the company management and the public. According to related literatures, such as </w:t>
      </w:r>
      <w:r w:rsidR="00DD4FB0" w:rsidRPr="004B535B">
        <w:rPr>
          <w:rFonts w:ascii="Times New Roman" w:hAnsi="Times New Roman" w:cs="Times New Roman"/>
          <w:sz w:val="24"/>
          <w:szCs w:val="24"/>
        </w:rPr>
        <w:t xml:space="preserve">Piwoz, and Huffman </w:t>
      </w:r>
      <w:r w:rsidRPr="004B535B">
        <w:rPr>
          <w:rFonts w:ascii="Times New Roman" w:hAnsi="Times New Roman" w:cs="Times New Roman"/>
          <w:sz w:val="24"/>
          <w:szCs w:val="24"/>
        </w:rPr>
        <w:t>(</w:t>
      </w:r>
      <w:r w:rsidR="00DD4FB0" w:rsidRPr="004B535B">
        <w:rPr>
          <w:rFonts w:ascii="Times New Roman" w:hAnsi="Times New Roman" w:cs="Times New Roman"/>
          <w:sz w:val="24"/>
          <w:szCs w:val="24"/>
        </w:rPr>
        <w:t>2015</w:t>
      </w:r>
      <w:r w:rsidRPr="004B535B">
        <w:rPr>
          <w:rFonts w:ascii="Times New Roman" w:hAnsi="Times New Roman" w:cs="Times New Roman"/>
          <w:sz w:val="24"/>
          <w:szCs w:val="24"/>
        </w:rPr>
        <w:t>), NESTLE engaged in a campaign promoting bottle-feeding as opposed to the recommended breastfeeding for lactating mothers on account that mothers with twins and those who experience malnourishment did not have the ability to breast</w:t>
      </w:r>
      <w:r w:rsidR="00F17088" w:rsidRPr="004B535B">
        <w:rPr>
          <w:rFonts w:ascii="Times New Roman" w:hAnsi="Times New Roman" w:cs="Times New Roman"/>
          <w:sz w:val="24"/>
          <w:szCs w:val="24"/>
        </w:rPr>
        <w:t>feed the children</w:t>
      </w:r>
      <w:r w:rsidR="005D378D" w:rsidRPr="004B535B">
        <w:rPr>
          <w:rFonts w:ascii="Times New Roman" w:hAnsi="Times New Roman" w:cs="Times New Roman"/>
          <w:sz w:val="24"/>
          <w:szCs w:val="24"/>
        </w:rPr>
        <w:t xml:space="preserve">. </w:t>
      </w:r>
      <w:r w:rsidR="00E034AC" w:rsidRPr="004B535B">
        <w:rPr>
          <w:rFonts w:ascii="Times New Roman" w:hAnsi="Times New Roman" w:cs="Times New Roman"/>
          <w:sz w:val="24"/>
          <w:szCs w:val="24"/>
        </w:rPr>
        <w:t xml:space="preserve">The public, which consists of the targeted lactating mothers and </w:t>
      </w:r>
      <w:r w:rsidR="003778DA" w:rsidRPr="004B535B">
        <w:rPr>
          <w:rFonts w:ascii="Times New Roman" w:hAnsi="Times New Roman" w:cs="Times New Roman"/>
          <w:sz w:val="24"/>
          <w:szCs w:val="24"/>
        </w:rPr>
        <w:t>nutritional advocates both in the private and public sectors, were keen to counter the advertisements that the company ran</w:t>
      </w:r>
      <w:r w:rsidR="00F16BF6" w:rsidRPr="004B535B">
        <w:rPr>
          <w:rFonts w:ascii="Times New Roman" w:hAnsi="Times New Roman" w:cs="Times New Roman"/>
          <w:sz w:val="24"/>
          <w:szCs w:val="24"/>
        </w:rPr>
        <w:t xml:space="preserve">. On the contrary, the company management, through its Public Relations (PR) manager and </w:t>
      </w:r>
      <w:r w:rsidR="00BD23A4" w:rsidRPr="004B535B">
        <w:rPr>
          <w:rFonts w:ascii="Times New Roman" w:hAnsi="Times New Roman" w:cs="Times New Roman"/>
          <w:sz w:val="24"/>
          <w:szCs w:val="24"/>
        </w:rPr>
        <w:t>related departments, sought to defend the businesses’</w:t>
      </w:r>
      <w:r w:rsidR="004945BB" w:rsidRPr="004B535B">
        <w:rPr>
          <w:rFonts w:ascii="Times New Roman" w:hAnsi="Times New Roman" w:cs="Times New Roman"/>
          <w:sz w:val="24"/>
          <w:szCs w:val="24"/>
        </w:rPr>
        <w:t xml:space="preserve"> standpoint and to argue that it had not violated any ethical standards as critics had claimed. </w:t>
      </w:r>
    </w:p>
    <w:p w:rsidR="00F20997" w:rsidRPr="004B535B" w:rsidRDefault="008B734E" w:rsidP="00F20997">
      <w:pPr>
        <w:pStyle w:val="ListParagraph"/>
        <w:numPr>
          <w:ilvl w:val="0"/>
          <w:numId w:val="1"/>
        </w:numPr>
        <w:spacing w:after="0" w:line="480" w:lineRule="auto"/>
        <w:rPr>
          <w:rFonts w:ascii="Times New Roman" w:hAnsi="Times New Roman" w:cs="Times New Roman"/>
          <w:b/>
          <w:sz w:val="24"/>
          <w:szCs w:val="24"/>
        </w:rPr>
      </w:pPr>
      <w:r w:rsidRPr="004B535B">
        <w:rPr>
          <w:rFonts w:ascii="Times New Roman" w:hAnsi="Times New Roman" w:cs="Times New Roman"/>
          <w:b/>
          <w:sz w:val="24"/>
          <w:szCs w:val="24"/>
        </w:rPr>
        <w:t>Describe the effect the unethical behavior had on each stakeholder</w:t>
      </w:r>
    </w:p>
    <w:p w:rsidR="008B734E" w:rsidRPr="004B535B" w:rsidRDefault="00AE7F6F" w:rsidP="00873054">
      <w:pPr>
        <w:pStyle w:val="ListParagraph"/>
        <w:spacing w:before="100" w:beforeAutospacing="1" w:after="100" w:afterAutospacing="1" w:line="480" w:lineRule="auto"/>
        <w:ind w:left="284" w:firstLine="720"/>
        <w:rPr>
          <w:rFonts w:ascii="Times New Roman" w:hAnsi="Times New Roman" w:cs="Times New Roman"/>
          <w:sz w:val="24"/>
          <w:szCs w:val="24"/>
        </w:rPr>
      </w:pPr>
      <w:r w:rsidRPr="004B535B">
        <w:rPr>
          <w:rFonts w:ascii="Times New Roman" w:hAnsi="Times New Roman" w:cs="Times New Roman"/>
          <w:sz w:val="24"/>
          <w:szCs w:val="24"/>
        </w:rPr>
        <w:t xml:space="preserve">The public felt that the company was violating standards of child nutrition that had been long </w:t>
      </w:r>
      <w:r w:rsidR="00A253D3" w:rsidRPr="004B535B">
        <w:rPr>
          <w:rFonts w:ascii="Times New Roman" w:hAnsi="Times New Roman" w:cs="Times New Roman"/>
          <w:sz w:val="24"/>
          <w:szCs w:val="24"/>
        </w:rPr>
        <w:t>established</w:t>
      </w:r>
      <w:r w:rsidRPr="004B535B">
        <w:rPr>
          <w:rFonts w:ascii="Times New Roman" w:hAnsi="Times New Roman" w:cs="Times New Roman"/>
          <w:sz w:val="24"/>
          <w:szCs w:val="24"/>
        </w:rPr>
        <w:t xml:space="preserve"> by researchers the world over. </w:t>
      </w:r>
      <w:r w:rsidR="00A253D3" w:rsidRPr="004B535B">
        <w:rPr>
          <w:rFonts w:ascii="Times New Roman" w:hAnsi="Times New Roman" w:cs="Times New Roman"/>
          <w:sz w:val="24"/>
          <w:szCs w:val="24"/>
        </w:rPr>
        <w:t xml:space="preserve">For example, the World Health Organization (WHO) </w:t>
      </w:r>
      <w:r w:rsidR="00A00145" w:rsidRPr="004B535B">
        <w:rPr>
          <w:rFonts w:ascii="Times New Roman" w:hAnsi="Times New Roman" w:cs="Times New Roman"/>
          <w:sz w:val="24"/>
          <w:szCs w:val="24"/>
        </w:rPr>
        <w:t xml:space="preserve">was among the first organizations to reprimand NESTLE for </w:t>
      </w:r>
      <w:r w:rsidR="003D6BF6" w:rsidRPr="004B535B">
        <w:rPr>
          <w:rFonts w:ascii="Times New Roman" w:hAnsi="Times New Roman" w:cs="Times New Roman"/>
          <w:sz w:val="24"/>
          <w:szCs w:val="24"/>
        </w:rPr>
        <w:t>promoting campaigns against healthy child-feeding practices (</w:t>
      </w:r>
      <w:r w:rsidR="00F12BE3" w:rsidRPr="004B535B">
        <w:rPr>
          <w:rFonts w:ascii="Times New Roman" w:hAnsi="Times New Roman" w:cs="Times New Roman"/>
          <w:sz w:val="24"/>
          <w:szCs w:val="24"/>
        </w:rPr>
        <w:t>Laurence, 2013</w:t>
      </w:r>
      <w:r w:rsidR="003D6BF6" w:rsidRPr="004B535B">
        <w:rPr>
          <w:rFonts w:ascii="Times New Roman" w:hAnsi="Times New Roman" w:cs="Times New Roman"/>
          <w:sz w:val="24"/>
          <w:szCs w:val="24"/>
        </w:rPr>
        <w:t xml:space="preserve">). Furthermore the target market responded with a mixture of feelings, with some thinking that the mild formula that the business had proposed could be an </w:t>
      </w:r>
      <w:r w:rsidR="00F57902" w:rsidRPr="004B535B">
        <w:rPr>
          <w:rFonts w:ascii="Times New Roman" w:hAnsi="Times New Roman" w:cs="Times New Roman"/>
          <w:sz w:val="24"/>
          <w:szCs w:val="24"/>
        </w:rPr>
        <w:t xml:space="preserve">alternative </w:t>
      </w:r>
      <w:r w:rsidR="00E34925" w:rsidRPr="004B535B">
        <w:rPr>
          <w:rFonts w:ascii="Times New Roman" w:hAnsi="Times New Roman" w:cs="Times New Roman"/>
          <w:sz w:val="24"/>
          <w:szCs w:val="24"/>
        </w:rPr>
        <w:t xml:space="preserve">for breastfeeding while others arguing that the campaign </w:t>
      </w:r>
      <w:r w:rsidR="00577FC7" w:rsidRPr="004B535B">
        <w:rPr>
          <w:rFonts w:ascii="Times New Roman" w:hAnsi="Times New Roman" w:cs="Times New Roman"/>
          <w:sz w:val="24"/>
          <w:szCs w:val="24"/>
        </w:rPr>
        <w:t xml:space="preserve">demeaned the status of women and their capacity to care for their infants. </w:t>
      </w:r>
      <w:r w:rsidR="00952705" w:rsidRPr="004B535B">
        <w:rPr>
          <w:rFonts w:ascii="Times New Roman" w:hAnsi="Times New Roman" w:cs="Times New Roman"/>
          <w:sz w:val="24"/>
          <w:szCs w:val="24"/>
        </w:rPr>
        <w:lastRenderedPageBreak/>
        <w:t xml:space="preserve">Consequently, the company’s PR was adversely affect because most people felt that it was promoting unethical business practices. </w:t>
      </w:r>
    </w:p>
    <w:p w:rsidR="009F0581" w:rsidRPr="004B535B" w:rsidRDefault="00D564DE" w:rsidP="00D564DE">
      <w:pPr>
        <w:spacing w:after="0" w:line="480" w:lineRule="auto"/>
        <w:jc w:val="center"/>
        <w:rPr>
          <w:rFonts w:ascii="Times New Roman" w:hAnsi="Times New Roman" w:cs="Times New Roman"/>
          <w:b/>
          <w:sz w:val="24"/>
          <w:szCs w:val="24"/>
        </w:rPr>
      </w:pPr>
      <w:r w:rsidRPr="004B535B">
        <w:rPr>
          <w:rFonts w:ascii="Times New Roman" w:hAnsi="Times New Roman" w:cs="Times New Roman"/>
          <w:b/>
          <w:sz w:val="24"/>
          <w:szCs w:val="24"/>
        </w:rPr>
        <w:t>Q4:</w:t>
      </w:r>
      <w:r w:rsidR="003F183B" w:rsidRPr="004B535B">
        <w:rPr>
          <w:rFonts w:ascii="Times New Roman" w:hAnsi="Times New Roman" w:cs="Times New Roman"/>
          <w:b/>
          <w:sz w:val="24"/>
          <w:szCs w:val="24"/>
        </w:rPr>
        <w:t xml:space="preserve"> Organizational Ethics and Corporate Governance </w:t>
      </w:r>
    </w:p>
    <w:p w:rsidR="003F183B" w:rsidRPr="004B535B" w:rsidRDefault="00582BDE" w:rsidP="003F183B">
      <w:pPr>
        <w:pStyle w:val="ListParagraph"/>
        <w:numPr>
          <w:ilvl w:val="0"/>
          <w:numId w:val="2"/>
        </w:numPr>
        <w:spacing w:after="0" w:line="480" w:lineRule="auto"/>
        <w:rPr>
          <w:rFonts w:ascii="Times New Roman" w:hAnsi="Times New Roman" w:cs="Times New Roman"/>
          <w:b/>
          <w:sz w:val="24"/>
          <w:szCs w:val="24"/>
        </w:rPr>
      </w:pPr>
      <w:r w:rsidRPr="004B535B">
        <w:rPr>
          <w:rFonts w:ascii="Times New Roman" w:hAnsi="Times New Roman" w:cs="Times New Roman"/>
          <w:b/>
          <w:sz w:val="24"/>
          <w:szCs w:val="24"/>
        </w:rPr>
        <w:t xml:space="preserve">What company guidelines were violated? </w:t>
      </w:r>
    </w:p>
    <w:p w:rsidR="00E55653" w:rsidRPr="004B535B" w:rsidRDefault="00E55653" w:rsidP="00873054">
      <w:pPr>
        <w:pStyle w:val="ListParagraph"/>
        <w:spacing w:before="100" w:beforeAutospacing="1" w:after="100" w:afterAutospacing="1" w:line="480" w:lineRule="auto"/>
        <w:ind w:left="284" w:firstLine="720"/>
        <w:rPr>
          <w:rFonts w:ascii="Times New Roman" w:hAnsi="Times New Roman" w:cs="Times New Roman"/>
          <w:sz w:val="24"/>
          <w:szCs w:val="24"/>
        </w:rPr>
      </w:pPr>
      <w:r w:rsidRPr="004B535B">
        <w:rPr>
          <w:rFonts w:ascii="Times New Roman" w:hAnsi="Times New Roman" w:cs="Times New Roman"/>
          <w:sz w:val="24"/>
          <w:szCs w:val="24"/>
        </w:rPr>
        <w:t>One of the company guidelines at NESTLE is to promote healthy feeding and the wellbeing of the public. However, in de</w:t>
      </w:r>
      <w:r w:rsidR="00C7556E" w:rsidRPr="004B535B">
        <w:rPr>
          <w:rFonts w:ascii="Times New Roman" w:hAnsi="Times New Roman" w:cs="Times New Roman"/>
          <w:sz w:val="24"/>
          <w:szCs w:val="24"/>
        </w:rPr>
        <w:t>-campaigning</w:t>
      </w:r>
      <w:r w:rsidRPr="004B535B">
        <w:rPr>
          <w:rFonts w:ascii="Times New Roman" w:hAnsi="Times New Roman" w:cs="Times New Roman"/>
          <w:sz w:val="24"/>
          <w:szCs w:val="24"/>
        </w:rPr>
        <w:t xml:space="preserve"> breastfeeding </w:t>
      </w:r>
      <w:r w:rsidR="00C7556E" w:rsidRPr="004B535B">
        <w:rPr>
          <w:rFonts w:ascii="Times New Roman" w:hAnsi="Times New Roman" w:cs="Times New Roman"/>
          <w:sz w:val="24"/>
          <w:szCs w:val="24"/>
        </w:rPr>
        <w:t xml:space="preserve">the business breached its safety and wellbeing guidelines, especially through its product promotional activities. </w:t>
      </w:r>
    </w:p>
    <w:p w:rsidR="00582BDE" w:rsidRPr="004B535B" w:rsidRDefault="00582BDE" w:rsidP="003F183B">
      <w:pPr>
        <w:pStyle w:val="ListParagraph"/>
        <w:numPr>
          <w:ilvl w:val="0"/>
          <w:numId w:val="2"/>
        </w:numPr>
        <w:spacing w:after="0" w:line="480" w:lineRule="auto"/>
        <w:rPr>
          <w:rFonts w:ascii="Times New Roman" w:hAnsi="Times New Roman" w:cs="Times New Roman"/>
          <w:b/>
          <w:sz w:val="24"/>
          <w:szCs w:val="24"/>
        </w:rPr>
      </w:pPr>
      <w:r w:rsidRPr="004B535B">
        <w:rPr>
          <w:rFonts w:ascii="Times New Roman" w:hAnsi="Times New Roman" w:cs="Times New Roman"/>
          <w:b/>
          <w:sz w:val="24"/>
          <w:szCs w:val="24"/>
        </w:rPr>
        <w:t>What was done to fix the problem?</w:t>
      </w:r>
    </w:p>
    <w:p w:rsidR="00F275AF" w:rsidRPr="004B535B" w:rsidRDefault="00F275AF" w:rsidP="00873054">
      <w:pPr>
        <w:pStyle w:val="ListParagraph"/>
        <w:spacing w:before="100" w:beforeAutospacing="1" w:after="100" w:afterAutospacing="1" w:line="480" w:lineRule="auto"/>
        <w:ind w:left="284" w:firstLine="720"/>
        <w:rPr>
          <w:rFonts w:ascii="Times New Roman" w:hAnsi="Times New Roman" w:cs="Times New Roman"/>
          <w:sz w:val="24"/>
          <w:szCs w:val="24"/>
        </w:rPr>
      </w:pPr>
      <w:r w:rsidRPr="004B535B">
        <w:rPr>
          <w:rFonts w:ascii="Times New Roman" w:hAnsi="Times New Roman" w:cs="Times New Roman"/>
          <w:sz w:val="24"/>
          <w:szCs w:val="24"/>
        </w:rPr>
        <w:t>As of 2018, the company was yet to respond to the criticism that it had recei</w:t>
      </w:r>
      <w:r w:rsidR="00096450" w:rsidRPr="004B535B">
        <w:rPr>
          <w:rFonts w:ascii="Times New Roman" w:hAnsi="Times New Roman" w:cs="Times New Roman"/>
          <w:sz w:val="24"/>
          <w:szCs w:val="24"/>
        </w:rPr>
        <w:t xml:space="preserve">ved from the public. The only information available for reference is the fact that it had promised to respond to the issues through strategies that would </w:t>
      </w:r>
      <w:r w:rsidR="00105931" w:rsidRPr="004B535B">
        <w:rPr>
          <w:rFonts w:ascii="Times New Roman" w:hAnsi="Times New Roman" w:cs="Times New Roman"/>
          <w:sz w:val="24"/>
          <w:szCs w:val="24"/>
        </w:rPr>
        <w:t>favor both the public wellbeing and the business (</w:t>
      </w:r>
      <w:r w:rsidR="00955719" w:rsidRPr="004B535B">
        <w:rPr>
          <w:rFonts w:ascii="Times New Roman" w:hAnsi="Times New Roman" w:cs="Times New Roman"/>
          <w:iCs/>
          <w:sz w:val="24"/>
          <w:szCs w:val="24"/>
        </w:rPr>
        <w:t>Geller, 2018</w:t>
      </w:r>
      <w:r w:rsidR="00105931" w:rsidRPr="004B535B">
        <w:rPr>
          <w:rFonts w:ascii="Times New Roman" w:hAnsi="Times New Roman" w:cs="Times New Roman"/>
          <w:sz w:val="24"/>
          <w:szCs w:val="24"/>
        </w:rPr>
        <w:t xml:space="preserve">). </w:t>
      </w:r>
      <w:r w:rsidR="0099729E" w:rsidRPr="004B535B">
        <w:rPr>
          <w:rFonts w:ascii="Times New Roman" w:hAnsi="Times New Roman" w:cs="Times New Roman"/>
          <w:sz w:val="24"/>
          <w:szCs w:val="24"/>
        </w:rPr>
        <w:t xml:space="preserve">Consequently, the strategic move of the company has not yet been determined. </w:t>
      </w:r>
    </w:p>
    <w:p w:rsidR="00582BDE" w:rsidRPr="004B535B" w:rsidRDefault="00582BDE" w:rsidP="003F183B">
      <w:pPr>
        <w:pStyle w:val="ListParagraph"/>
        <w:numPr>
          <w:ilvl w:val="0"/>
          <w:numId w:val="2"/>
        </w:numPr>
        <w:spacing w:after="0" w:line="480" w:lineRule="auto"/>
        <w:rPr>
          <w:rFonts w:ascii="Times New Roman" w:hAnsi="Times New Roman" w:cs="Times New Roman"/>
          <w:b/>
          <w:sz w:val="24"/>
          <w:szCs w:val="24"/>
        </w:rPr>
      </w:pPr>
      <w:r w:rsidRPr="004B535B">
        <w:rPr>
          <w:rFonts w:ascii="Times New Roman" w:hAnsi="Times New Roman" w:cs="Times New Roman"/>
          <w:b/>
          <w:sz w:val="24"/>
          <w:szCs w:val="24"/>
        </w:rPr>
        <w:t xml:space="preserve">Discuss the ethical culture of the company today </w:t>
      </w:r>
    </w:p>
    <w:p w:rsidR="006C36CC" w:rsidRPr="004B535B" w:rsidRDefault="006C36CC" w:rsidP="00873054">
      <w:pPr>
        <w:pStyle w:val="ListParagraph"/>
        <w:spacing w:before="100" w:beforeAutospacing="1" w:after="100" w:afterAutospacing="1" w:line="480" w:lineRule="auto"/>
        <w:ind w:left="284" w:firstLine="720"/>
        <w:rPr>
          <w:rFonts w:ascii="Times New Roman" w:hAnsi="Times New Roman" w:cs="Times New Roman"/>
          <w:sz w:val="24"/>
          <w:szCs w:val="24"/>
        </w:rPr>
      </w:pPr>
      <w:r w:rsidRPr="004B535B">
        <w:rPr>
          <w:rFonts w:ascii="Times New Roman" w:hAnsi="Times New Roman" w:cs="Times New Roman"/>
          <w:sz w:val="24"/>
          <w:szCs w:val="24"/>
        </w:rPr>
        <w:t xml:space="preserve">The business, NESTLE, still strives to hold a business culture that cares for the interests of the communities in which it operates as well as those that promote its business model. </w:t>
      </w:r>
      <w:r w:rsidR="00F70926" w:rsidRPr="004B535B">
        <w:rPr>
          <w:rFonts w:ascii="Times New Roman" w:hAnsi="Times New Roman" w:cs="Times New Roman"/>
          <w:sz w:val="24"/>
          <w:szCs w:val="24"/>
        </w:rPr>
        <w:t xml:space="preserve">Precisely, the management of the company still believe strongly that it is unethical to conduct misleading business adverts or to provide false information that would adversely affect the choices of foods that consumers take. </w:t>
      </w:r>
    </w:p>
    <w:p w:rsidR="00582BDE" w:rsidRPr="004B535B" w:rsidRDefault="00582BDE" w:rsidP="003F183B">
      <w:pPr>
        <w:pStyle w:val="ListParagraph"/>
        <w:numPr>
          <w:ilvl w:val="0"/>
          <w:numId w:val="2"/>
        </w:numPr>
        <w:spacing w:after="0" w:line="480" w:lineRule="auto"/>
        <w:rPr>
          <w:rFonts w:ascii="Times New Roman" w:hAnsi="Times New Roman" w:cs="Times New Roman"/>
          <w:b/>
          <w:sz w:val="24"/>
          <w:szCs w:val="24"/>
        </w:rPr>
      </w:pPr>
      <w:r w:rsidRPr="004B535B">
        <w:rPr>
          <w:rFonts w:ascii="Times New Roman" w:hAnsi="Times New Roman" w:cs="Times New Roman"/>
          <w:b/>
          <w:sz w:val="24"/>
          <w:szCs w:val="24"/>
        </w:rPr>
        <w:t xml:space="preserve">What policies are in effect to prevent similar activities from happening? </w:t>
      </w:r>
    </w:p>
    <w:p w:rsidR="00300461" w:rsidRPr="004B535B" w:rsidRDefault="00300461" w:rsidP="004B535B">
      <w:pPr>
        <w:pStyle w:val="ListParagraph"/>
        <w:spacing w:before="100" w:beforeAutospacing="1" w:after="100" w:afterAutospacing="1" w:line="480" w:lineRule="auto"/>
        <w:ind w:left="284" w:firstLine="720"/>
        <w:rPr>
          <w:rFonts w:ascii="Times New Roman" w:hAnsi="Times New Roman" w:cs="Times New Roman"/>
          <w:sz w:val="24"/>
          <w:szCs w:val="24"/>
        </w:rPr>
      </w:pPr>
      <w:r w:rsidRPr="004B535B">
        <w:rPr>
          <w:rFonts w:ascii="Times New Roman" w:hAnsi="Times New Roman" w:cs="Times New Roman"/>
          <w:sz w:val="24"/>
          <w:szCs w:val="24"/>
        </w:rPr>
        <w:t xml:space="preserve">The only information on the ethical culture of the organization extant </w:t>
      </w:r>
      <w:r w:rsidR="002E168B" w:rsidRPr="004B535B">
        <w:rPr>
          <w:rFonts w:ascii="Times New Roman" w:hAnsi="Times New Roman" w:cs="Times New Roman"/>
          <w:sz w:val="24"/>
          <w:szCs w:val="24"/>
        </w:rPr>
        <w:t xml:space="preserve">today </w:t>
      </w:r>
      <w:r w:rsidR="005A2263" w:rsidRPr="004B535B">
        <w:rPr>
          <w:rFonts w:ascii="Times New Roman" w:hAnsi="Times New Roman" w:cs="Times New Roman"/>
          <w:sz w:val="24"/>
          <w:szCs w:val="24"/>
        </w:rPr>
        <w:t xml:space="preserve">is the company’s code of ethics, which strongly fights against </w:t>
      </w:r>
      <w:r w:rsidR="00111057" w:rsidRPr="004B535B">
        <w:rPr>
          <w:rFonts w:ascii="Times New Roman" w:hAnsi="Times New Roman" w:cs="Times New Roman"/>
          <w:sz w:val="24"/>
          <w:szCs w:val="24"/>
        </w:rPr>
        <w:t xml:space="preserve">misleading </w:t>
      </w:r>
      <w:r w:rsidR="000817E3" w:rsidRPr="004B535B">
        <w:rPr>
          <w:rFonts w:ascii="Times New Roman" w:hAnsi="Times New Roman" w:cs="Times New Roman"/>
          <w:sz w:val="24"/>
          <w:szCs w:val="24"/>
        </w:rPr>
        <w:t>advertisements</w:t>
      </w:r>
      <w:r w:rsidR="00111057" w:rsidRPr="004B535B">
        <w:rPr>
          <w:rFonts w:ascii="Times New Roman" w:hAnsi="Times New Roman" w:cs="Times New Roman"/>
          <w:sz w:val="24"/>
          <w:szCs w:val="24"/>
        </w:rPr>
        <w:t xml:space="preserve">. </w:t>
      </w:r>
      <w:r w:rsidR="000817E3" w:rsidRPr="004B535B">
        <w:rPr>
          <w:rFonts w:ascii="Times New Roman" w:hAnsi="Times New Roman" w:cs="Times New Roman"/>
          <w:sz w:val="24"/>
          <w:szCs w:val="24"/>
        </w:rPr>
        <w:t xml:space="preserve">While it has been mentioned that only so much has been done to deal with issues, such as the one </w:t>
      </w:r>
      <w:r w:rsidR="000817E3" w:rsidRPr="004B535B">
        <w:rPr>
          <w:rFonts w:ascii="Times New Roman" w:hAnsi="Times New Roman" w:cs="Times New Roman"/>
          <w:sz w:val="24"/>
          <w:szCs w:val="24"/>
        </w:rPr>
        <w:lastRenderedPageBreak/>
        <w:t xml:space="preserve">reported in this paper, </w:t>
      </w:r>
      <w:r w:rsidR="00CE3188" w:rsidRPr="004B535B">
        <w:rPr>
          <w:rFonts w:ascii="Times New Roman" w:hAnsi="Times New Roman" w:cs="Times New Roman"/>
          <w:sz w:val="24"/>
          <w:szCs w:val="24"/>
        </w:rPr>
        <w:t xml:space="preserve">the code of ethics is arguably the primary ethical standard that stakeholders of the business currently look up to </w:t>
      </w:r>
      <w:r w:rsidR="00EA3EB9" w:rsidRPr="004B535B">
        <w:rPr>
          <w:rFonts w:ascii="Times New Roman" w:hAnsi="Times New Roman" w:cs="Times New Roman"/>
          <w:sz w:val="24"/>
          <w:szCs w:val="24"/>
        </w:rPr>
        <w:t xml:space="preserve">for proper business activities by the firm. </w:t>
      </w:r>
    </w:p>
    <w:p w:rsidR="003B7AE3" w:rsidRPr="004B535B" w:rsidRDefault="003B7AE3">
      <w:pPr>
        <w:rPr>
          <w:rFonts w:ascii="Times New Roman" w:hAnsi="Times New Roman" w:cs="Times New Roman"/>
          <w:sz w:val="24"/>
          <w:szCs w:val="24"/>
        </w:rPr>
      </w:pPr>
      <w:r w:rsidRPr="004B535B">
        <w:rPr>
          <w:rFonts w:ascii="Times New Roman" w:hAnsi="Times New Roman" w:cs="Times New Roman"/>
          <w:sz w:val="24"/>
          <w:szCs w:val="24"/>
        </w:rPr>
        <w:br w:type="page"/>
      </w:r>
    </w:p>
    <w:p w:rsidR="00943EF1" w:rsidRPr="004B535B" w:rsidRDefault="00943EF1" w:rsidP="003B7AE3">
      <w:pPr>
        <w:spacing w:after="0" w:line="480" w:lineRule="auto"/>
        <w:jc w:val="center"/>
        <w:rPr>
          <w:rFonts w:ascii="Times New Roman" w:hAnsi="Times New Roman" w:cs="Times New Roman"/>
          <w:sz w:val="24"/>
          <w:szCs w:val="24"/>
        </w:rPr>
      </w:pPr>
      <w:r w:rsidRPr="004B535B">
        <w:rPr>
          <w:rFonts w:ascii="Times New Roman" w:hAnsi="Times New Roman" w:cs="Times New Roman"/>
          <w:sz w:val="24"/>
          <w:szCs w:val="24"/>
        </w:rPr>
        <w:lastRenderedPageBreak/>
        <w:t>References</w:t>
      </w:r>
    </w:p>
    <w:p w:rsidR="003B7AE3" w:rsidRPr="004B535B" w:rsidRDefault="003B7AE3" w:rsidP="003B7AE3">
      <w:pPr>
        <w:spacing w:line="480" w:lineRule="auto"/>
        <w:ind w:left="720" w:hanging="720"/>
        <w:rPr>
          <w:rFonts w:ascii="Times New Roman" w:hAnsi="Times New Roman" w:cs="Times New Roman"/>
          <w:sz w:val="24"/>
          <w:szCs w:val="24"/>
        </w:rPr>
      </w:pPr>
      <w:r w:rsidRPr="004B535B">
        <w:rPr>
          <w:rFonts w:ascii="Times New Roman" w:hAnsi="Times New Roman" w:cs="Times New Roman"/>
          <w:iCs/>
          <w:sz w:val="24"/>
          <w:szCs w:val="24"/>
        </w:rPr>
        <w:t xml:space="preserve">Geller, M. (2018). </w:t>
      </w:r>
      <w:r w:rsidRPr="004B535B">
        <w:rPr>
          <w:rFonts w:ascii="Times New Roman" w:hAnsi="Times New Roman" w:cs="Times New Roman"/>
          <w:i/>
          <w:iCs/>
          <w:sz w:val="24"/>
          <w:szCs w:val="24"/>
        </w:rPr>
        <w:t>Nestle to respond to baby milk criticism in coming days</w:t>
      </w:r>
      <w:r w:rsidRPr="004B535B">
        <w:rPr>
          <w:rFonts w:ascii="Times New Roman" w:hAnsi="Times New Roman" w:cs="Times New Roman"/>
          <w:sz w:val="24"/>
          <w:szCs w:val="24"/>
        </w:rPr>
        <w:t>. Retrieved from https://www.reuters.com/article/us-nestle-babymilk/nestle-to-respond-to-baby-milk-criticism-in-coming-days-idUSKBN1FM18F</w:t>
      </w:r>
    </w:p>
    <w:p w:rsidR="003B7AE3" w:rsidRPr="004B535B" w:rsidRDefault="003B7AE3" w:rsidP="003B7AE3">
      <w:pPr>
        <w:spacing w:line="480" w:lineRule="auto"/>
        <w:ind w:left="720" w:hanging="720"/>
        <w:rPr>
          <w:rFonts w:ascii="Times New Roman" w:hAnsi="Times New Roman" w:cs="Times New Roman"/>
          <w:sz w:val="24"/>
          <w:szCs w:val="24"/>
        </w:rPr>
      </w:pPr>
      <w:r w:rsidRPr="004B535B">
        <w:rPr>
          <w:rFonts w:ascii="Times New Roman" w:hAnsi="Times New Roman" w:cs="Times New Roman"/>
          <w:sz w:val="24"/>
          <w:szCs w:val="24"/>
        </w:rPr>
        <w:t xml:space="preserve">Laurence, J. (2013). </w:t>
      </w:r>
      <w:r w:rsidRPr="004B535B">
        <w:rPr>
          <w:rFonts w:ascii="Times New Roman" w:hAnsi="Times New Roman" w:cs="Times New Roman"/>
          <w:i/>
          <w:iCs/>
          <w:sz w:val="24"/>
          <w:szCs w:val="24"/>
        </w:rPr>
        <w:t xml:space="preserve">Nestlé 'breaking code on baby milk for Third World. </w:t>
      </w:r>
      <w:r w:rsidRPr="004B535B">
        <w:rPr>
          <w:rFonts w:ascii="Times New Roman" w:hAnsi="Times New Roman" w:cs="Times New Roman"/>
          <w:sz w:val="24"/>
          <w:szCs w:val="24"/>
        </w:rPr>
        <w:t xml:space="preserve">Retrieved from </w:t>
      </w:r>
      <w:hyperlink r:id="rId7" w:history="1">
        <w:r w:rsidRPr="004B535B">
          <w:rPr>
            <w:rStyle w:val="Hyperlink"/>
            <w:rFonts w:ascii="Times New Roman" w:hAnsi="Times New Roman" w:cs="Times New Roman"/>
            <w:sz w:val="24"/>
            <w:szCs w:val="24"/>
          </w:rPr>
          <w:t>https://www.independent.co.uk/news/world/politics/nestl-breaking-code-on-baby-milk-for-third-world-124595.html</w:t>
        </w:r>
      </w:hyperlink>
    </w:p>
    <w:p w:rsidR="003B7AE3" w:rsidRPr="004B535B" w:rsidRDefault="003B7AE3" w:rsidP="003B7AE3">
      <w:pPr>
        <w:spacing w:after="0" w:line="480" w:lineRule="auto"/>
        <w:ind w:left="720" w:hanging="720"/>
        <w:rPr>
          <w:rFonts w:ascii="Times New Roman" w:hAnsi="Times New Roman" w:cs="Times New Roman"/>
          <w:sz w:val="24"/>
          <w:szCs w:val="24"/>
        </w:rPr>
      </w:pPr>
      <w:r w:rsidRPr="004B535B">
        <w:rPr>
          <w:rFonts w:ascii="Times New Roman" w:hAnsi="Times New Roman" w:cs="Times New Roman"/>
          <w:sz w:val="24"/>
          <w:szCs w:val="24"/>
        </w:rPr>
        <w:t>Piwoz, E. G., &amp; Huffman, S. L. (2015). The impact of marketing of breast-milk substitutes on WHO-recommended breastfeeding practices. </w:t>
      </w:r>
      <w:r w:rsidRPr="004B535B">
        <w:rPr>
          <w:rFonts w:ascii="Times New Roman" w:hAnsi="Times New Roman" w:cs="Times New Roman"/>
          <w:i/>
          <w:iCs/>
          <w:sz w:val="24"/>
          <w:szCs w:val="24"/>
        </w:rPr>
        <w:t>Food and nutrition bulletin</w:t>
      </w:r>
      <w:r w:rsidRPr="004B535B">
        <w:rPr>
          <w:rFonts w:ascii="Times New Roman" w:hAnsi="Times New Roman" w:cs="Times New Roman"/>
          <w:sz w:val="24"/>
          <w:szCs w:val="24"/>
        </w:rPr>
        <w:t>, </w:t>
      </w:r>
      <w:r w:rsidRPr="004B535B">
        <w:rPr>
          <w:rFonts w:ascii="Times New Roman" w:hAnsi="Times New Roman" w:cs="Times New Roman"/>
          <w:i/>
          <w:iCs/>
          <w:sz w:val="24"/>
          <w:szCs w:val="24"/>
        </w:rPr>
        <w:t>36</w:t>
      </w:r>
      <w:r w:rsidRPr="004B535B">
        <w:rPr>
          <w:rFonts w:ascii="Times New Roman" w:hAnsi="Times New Roman" w:cs="Times New Roman"/>
          <w:sz w:val="24"/>
          <w:szCs w:val="24"/>
        </w:rPr>
        <w:t xml:space="preserve">(4), 373-386. </w:t>
      </w:r>
    </w:p>
    <w:p w:rsidR="001B298E" w:rsidRPr="004B535B" w:rsidRDefault="001B298E" w:rsidP="002647E2">
      <w:pPr>
        <w:spacing w:line="480" w:lineRule="auto"/>
        <w:rPr>
          <w:rFonts w:ascii="Times New Roman" w:hAnsi="Times New Roman" w:cs="Times New Roman"/>
          <w:sz w:val="24"/>
          <w:szCs w:val="24"/>
        </w:rPr>
      </w:pPr>
    </w:p>
    <w:p w:rsidR="002647E2" w:rsidRPr="004B535B" w:rsidRDefault="002647E2" w:rsidP="00943EF1">
      <w:pPr>
        <w:spacing w:after="0" w:line="480" w:lineRule="auto"/>
        <w:rPr>
          <w:rFonts w:ascii="Times New Roman" w:hAnsi="Times New Roman" w:cs="Times New Roman"/>
          <w:sz w:val="24"/>
          <w:szCs w:val="24"/>
        </w:rPr>
      </w:pPr>
    </w:p>
    <w:bookmarkEnd w:id="0"/>
    <w:p w:rsidR="001C5F3E" w:rsidRPr="004B535B" w:rsidRDefault="001C5F3E" w:rsidP="00FB2BCF">
      <w:pPr>
        <w:spacing w:after="0" w:line="480" w:lineRule="auto"/>
        <w:contextualSpacing/>
        <w:jc w:val="center"/>
        <w:rPr>
          <w:rFonts w:ascii="Times New Roman" w:hAnsi="Times New Roman" w:cs="Times New Roman"/>
          <w:sz w:val="24"/>
          <w:szCs w:val="24"/>
        </w:rPr>
      </w:pPr>
    </w:p>
    <w:sectPr w:rsidR="001C5F3E" w:rsidRPr="004B535B" w:rsidSect="001C5F3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C726D" w:rsidRDefault="00AC726D" w:rsidP="00587EAB">
      <w:pPr>
        <w:spacing w:after="0" w:line="240" w:lineRule="auto"/>
      </w:pPr>
      <w:r>
        <w:separator/>
      </w:r>
    </w:p>
  </w:endnote>
  <w:endnote w:type="continuationSeparator" w:id="0">
    <w:p w:rsidR="00AC726D" w:rsidRDefault="00AC726D" w:rsidP="00587E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C726D" w:rsidRDefault="00AC726D" w:rsidP="00587EAB">
      <w:pPr>
        <w:spacing w:after="0" w:line="240" w:lineRule="auto"/>
      </w:pPr>
      <w:r>
        <w:separator/>
      </w:r>
    </w:p>
  </w:footnote>
  <w:footnote w:type="continuationSeparator" w:id="0">
    <w:p w:rsidR="00AC726D" w:rsidRDefault="00AC726D" w:rsidP="00587EA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037000408"/>
      <w:docPartObj>
        <w:docPartGallery w:val="Page Numbers (Top of Page)"/>
        <w:docPartUnique/>
      </w:docPartObj>
    </w:sdtPr>
    <w:sdtEndPr>
      <w:rPr>
        <w:noProof/>
      </w:rPr>
    </w:sdtEndPr>
    <w:sdtContent>
      <w:p w:rsidR="00587EAB" w:rsidRPr="00587EAB" w:rsidRDefault="00587EAB" w:rsidP="001C5F3E">
        <w:pPr>
          <w:pStyle w:val="Header"/>
          <w:rPr>
            <w:rFonts w:ascii="Times New Roman" w:hAnsi="Times New Roman" w:cs="Times New Roman"/>
            <w:sz w:val="24"/>
            <w:szCs w:val="24"/>
          </w:rPr>
        </w:pPr>
        <w:r>
          <w:rPr>
            <w:rFonts w:ascii="Times New Roman" w:hAnsi="Times New Roman" w:cs="Times New Roman"/>
            <w:sz w:val="24"/>
            <w:szCs w:val="24"/>
          </w:rPr>
          <w:t>BUSINESS ETHICS TERM PROJECT PAPER</w:t>
        </w:r>
        <w:r w:rsidR="001C5F3E">
          <w:rPr>
            <w:rFonts w:ascii="Times New Roman" w:hAnsi="Times New Roman" w:cs="Times New Roman"/>
            <w:sz w:val="24"/>
            <w:szCs w:val="24"/>
          </w:rPr>
          <w:t xml:space="preserve"> </w:t>
        </w:r>
        <w:r>
          <w:rPr>
            <w:rFonts w:ascii="Times New Roman" w:hAnsi="Times New Roman" w:cs="Times New Roman"/>
            <w:sz w:val="24"/>
            <w:szCs w:val="24"/>
          </w:rPr>
          <w:tab/>
        </w:r>
        <w:r w:rsidRPr="00587EAB">
          <w:rPr>
            <w:rFonts w:ascii="Times New Roman" w:hAnsi="Times New Roman" w:cs="Times New Roman"/>
            <w:sz w:val="24"/>
            <w:szCs w:val="24"/>
          </w:rPr>
          <w:fldChar w:fldCharType="begin"/>
        </w:r>
        <w:r w:rsidRPr="00587EAB">
          <w:rPr>
            <w:rFonts w:ascii="Times New Roman" w:hAnsi="Times New Roman" w:cs="Times New Roman"/>
            <w:sz w:val="24"/>
            <w:szCs w:val="24"/>
          </w:rPr>
          <w:instrText xml:space="preserve"> PAGE   \* MERGEFORMAT </w:instrText>
        </w:r>
        <w:r w:rsidRPr="00587EAB">
          <w:rPr>
            <w:rFonts w:ascii="Times New Roman" w:hAnsi="Times New Roman" w:cs="Times New Roman"/>
            <w:sz w:val="24"/>
            <w:szCs w:val="24"/>
          </w:rPr>
          <w:fldChar w:fldCharType="separate"/>
        </w:r>
        <w:r w:rsidR="004B535B">
          <w:rPr>
            <w:rFonts w:ascii="Times New Roman" w:hAnsi="Times New Roman" w:cs="Times New Roman"/>
            <w:noProof/>
            <w:sz w:val="24"/>
            <w:szCs w:val="24"/>
          </w:rPr>
          <w:t>4</w:t>
        </w:r>
        <w:r w:rsidRPr="00587EAB">
          <w:rPr>
            <w:rFonts w:ascii="Times New Roman" w:hAnsi="Times New Roman" w:cs="Times New Roman"/>
            <w:noProof/>
            <w:sz w:val="24"/>
            <w:szCs w:val="24"/>
          </w:rPr>
          <w:fldChar w:fldCharType="end"/>
        </w:r>
      </w:p>
    </w:sdtContent>
  </w:sdt>
  <w:p w:rsidR="00587EAB" w:rsidRDefault="00587EA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344947378"/>
      <w:docPartObj>
        <w:docPartGallery w:val="Page Numbers (Top of Page)"/>
        <w:docPartUnique/>
      </w:docPartObj>
    </w:sdtPr>
    <w:sdtEndPr>
      <w:rPr>
        <w:noProof/>
      </w:rPr>
    </w:sdtEndPr>
    <w:sdtContent>
      <w:p w:rsidR="001C5F3E" w:rsidRPr="00587EAB" w:rsidRDefault="001C5F3E" w:rsidP="001C5F3E">
        <w:pPr>
          <w:pStyle w:val="Header"/>
          <w:jc w:val="right"/>
          <w:rPr>
            <w:rFonts w:ascii="Times New Roman" w:hAnsi="Times New Roman" w:cs="Times New Roman"/>
            <w:sz w:val="24"/>
            <w:szCs w:val="24"/>
          </w:rPr>
        </w:pPr>
        <w:r>
          <w:rPr>
            <w:rFonts w:ascii="Times New Roman" w:hAnsi="Times New Roman" w:cs="Times New Roman"/>
            <w:sz w:val="24"/>
            <w:szCs w:val="24"/>
          </w:rPr>
          <w:t>Running head: BUSINESS ETHICS TERM PROJECT PAPER</w:t>
        </w:r>
        <w:r>
          <w:rPr>
            <w:rFonts w:ascii="Times New Roman" w:hAnsi="Times New Roman" w:cs="Times New Roman"/>
            <w:sz w:val="24"/>
            <w:szCs w:val="24"/>
          </w:rPr>
          <w:tab/>
        </w:r>
        <w:r w:rsidRPr="00587EAB">
          <w:rPr>
            <w:rFonts w:ascii="Times New Roman" w:hAnsi="Times New Roman" w:cs="Times New Roman"/>
            <w:sz w:val="24"/>
            <w:szCs w:val="24"/>
          </w:rPr>
          <w:fldChar w:fldCharType="begin"/>
        </w:r>
        <w:r w:rsidRPr="00587EAB">
          <w:rPr>
            <w:rFonts w:ascii="Times New Roman" w:hAnsi="Times New Roman" w:cs="Times New Roman"/>
            <w:sz w:val="24"/>
            <w:szCs w:val="24"/>
          </w:rPr>
          <w:instrText xml:space="preserve"> PAGE   \* MERGEFORMAT </w:instrText>
        </w:r>
        <w:r w:rsidRPr="00587EAB">
          <w:rPr>
            <w:rFonts w:ascii="Times New Roman" w:hAnsi="Times New Roman" w:cs="Times New Roman"/>
            <w:sz w:val="24"/>
            <w:szCs w:val="24"/>
          </w:rPr>
          <w:fldChar w:fldCharType="separate"/>
        </w:r>
        <w:r w:rsidR="004B535B">
          <w:rPr>
            <w:rFonts w:ascii="Times New Roman" w:hAnsi="Times New Roman" w:cs="Times New Roman"/>
            <w:noProof/>
            <w:sz w:val="24"/>
            <w:szCs w:val="24"/>
          </w:rPr>
          <w:t>1</w:t>
        </w:r>
        <w:r w:rsidRPr="00587EAB">
          <w:rPr>
            <w:rFonts w:ascii="Times New Roman" w:hAnsi="Times New Roman" w:cs="Times New Roman"/>
            <w:noProof/>
            <w:sz w:val="24"/>
            <w:szCs w:val="24"/>
          </w:rPr>
          <w:fldChar w:fldCharType="end"/>
        </w:r>
      </w:p>
    </w:sdtContent>
  </w:sdt>
  <w:p w:rsidR="00587EAB" w:rsidRDefault="00587EA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6C90638"/>
    <w:multiLevelType w:val="hybridMultilevel"/>
    <w:tmpl w:val="23EC5A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D164E5B"/>
    <w:multiLevelType w:val="hybridMultilevel"/>
    <w:tmpl w:val="0F32733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7EAB"/>
    <w:rsid w:val="000817E3"/>
    <w:rsid w:val="00095A05"/>
    <w:rsid w:val="00096450"/>
    <w:rsid w:val="00105931"/>
    <w:rsid w:val="00111057"/>
    <w:rsid w:val="001B298E"/>
    <w:rsid w:val="001C5F3E"/>
    <w:rsid w:val="002647E2"/>
    <w:rsid w:val="002C5B45"/>
    <w:rsid w:val="002D01EA"/>
    <w:rsid w:val="002E168B"/>
    <w:rsid w:val="00300461"/>
    <w:rsid w:val="003778DA"/>
    <w:rsid w:val="003B7AE3"/>
    <w:rsid w:val="003D6BF6"/>
    <w:rsid w:val="003F183B"/>
    <w:rsid w:val="004945BB"/>
    <w:rsid w:val="004B535B"/>
    <w:rsid w:val="00577FC7"/>
    <w:rsid w:val="00582BDE"/>
    <w:rsid w:val="00587EAB"/>
    <w:rsid w:val="005A2263"/>
    <w:rsid w:val="005D317A"/>
    <w:rsid w:val="005D378D"/>
    <w:rsid w:val="006C36CC"/>
    <w:rsid w:val="00873054"/>
    <w:rsid w:val="0089615B"/>
    <w:rsid w:val="008B734E"/>
    <w:rsid w:val="00943EF1"/>
    <w:rsid w:val="00952705"/>
    <w:rsid w:val="00955719"/>
    <w:rsid w:val="0099729E"/>
    <w:rsid w:val="009B29EA"/>
    <w:rsid w:val="009F0581"/>
    <w:rsid w:val="00A00145"/>
    <w:rsid w:val="00A253D3"/>
    <w:rsid w:val="00AC726D"/>
    <w:rsid w:val="00AE01A9"/>
    <w:rsid w:val="00AE7F6F"/>
    <w:rsid w:val="00BD23A4"/>
    <w:rsid w:val="00C333DE"/>
    <w:rsid w:val="00C7556E"/>
    <w:rsid w:val="00CE3188"/>
    <w:rsid w:val="00CF6C63"/>
    <w:rsid w:val="00D564DE"/>
    <w:rsid w:val="00DD4FB0"/>
    <w:rsid w:val="00E034AC"/>
    <w:rsid w:val="00E34925"/>
    <w:rsid w:val="00E55653"/>
    <w:rsid w:val="00EA3EB9"/>
    <w:rsid w:val="00F12BE3"/>
    <w:rsid w:val="00F16BF6"/>
    <w:rsid w:val="00F17088"/>
    <w:rsid w:val="00F20997"/>
    <w:rsid w:val="00F25F29"/>
    <w:rsid w:val="00F275AF"/>
    <w:rsid w:val="00F57902"/>
    <w:rsid w:val="00F70926"/>
    <w:rsid w:val="00FB2B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58B0F0C-438F-4E1B-B46F-58E6F194CE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4">
    <w:name w:val="heading 4"/>
    <w:basedOn w:val="Normal"/>
    <w:next w:val="Normal"/>
    <w:link w:val="Heading4Char"/>
    <w:uiPriority w:val="9"/>
    <w:semiHidden/>
    <w:unhideWhenUsed/>
    <w:qFormat/>
    <w:rsid w:val="002647E2"/>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7E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7EAB"/>
  </w:style>
  <w:style w:type="paragraph" w:styleId="Footer">
    <w:name w:val="footer"/>
    <w:basedOn w:val="Normal"/>
    <w:link w:val="FooterChar"/>
    <w:uiPriority w:val="99"/>
    <w:unhideWhenUsed/>
    <w:rsid w:val="00587E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7EAB"/>
  </w:style>
  <w:style w:type="paragraph" w:styleId="ListParagraph">
    <w:name w:val="List Paragraph"/>
    <w:basedOn w:val="Normal"/>
    <w:uiPriority w:val="34"/>
    <w:qFormat/>
    <w:rsid w:val="00FB2BCF"/>
    <w:pPr>
      <w:ind w:left="720"/>
      <w:contextualSpacing/>
    </w:pPr>
  </w:style>
  <w:style w:type="character" w:customStyle="1" w:styleId="Heading4Char">
    <w:name w:val="Heading 4 Char"/>
    <w:basedOn w:val="DefaultParagraphFont"/>
    <w:link w:val="Heading4"/>
    <w:uiPriority w:val="9"/>
    <w:semiHidden/>
    <w:rsid w:val="002647E2"/>
    <w:rPr>
      <w:rFonts w:asciiTheme="majorHAnsi" w:eastAsiaTheme="majorEastAsia" w:hAnsiTheme="majorHAnsi" w:cstheme="majorBidi"/>
      <w:i/>
      <w:iCs/>
      <w:color w:val="2E74B5" w:themeColor="accent1" w:themeShade="BF"/>
    </w:rPr>
  </w:style>
  <w:style w:type="character" w:styleId="Hyperlink">
    <w:name w:val="Hyperlink"/>
    <w:basedOn w:val="DefaultParagraphFont"/>
    <w:uiPriority w:val="99"/>
    <w:unhideWhenUsed/>
    <w:rsid w:val="001B298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5921967">
      <w:bodyDiv w:val="1"/>
      <w:marLeft w:val="0"/>
      <w:marRight w:val="0"/>
      <w:marTop w:val="0"/>
      <w:marBottom w:val="0"/>
      <w:divBdr>
        <w:top w:val="none" w:sz="0" w:space="0" w:color="auto"/>
        <w:left w:val="none" w:sz="0" w:space="0" w:color="auto"/>
        <w:bottom w:val="none" w:sz="0" w:space="0" w:color="auto"/>
        <w:right w:val="none" w:sz="0" w:space="0" w:color="auto"/>
      </w:divBdr>
    </w:div>
    <w:div w:id="1121920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independent.co.uk/news/world/politics/nestl-breaking-code-on-baby-milk-for-third-world-124595.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659</Words>
  <Characters>3758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dc:creator>
  <cp:keywords/>
  <dc:description/>
  <cp:lastModifiedBy>Dennis Menge</cp:lastModifiedBy>
  <cp:revision>2</cp:revision>
  <dcterms:created xsi:type="dcterms:W3CDTF">2019-06-15T12:27:00Z</dcterms:created>
  <dcterms:modified xsi:type="dcterms:W3CDTF">2019-06-15T12:27:00Z</dcterms:modified>
</cp:coreProperties>
</file>